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449F2" w:rsidRPr="00F449F2" w:rsidTr="00F449F2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9F2" w:rsidRPr="00F449F2" w:rsidRDefault="00F449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449F2">
              <w:rPr>
                <w:rFonts w:ascii="Times New Roman" w:hAnsi="Times New Roman" w:cs="Times New Roman"/>
                <w:sz w:val="28"/>
                <w:szCs w:val="28"/>
              </w:rPr>
              <w:t>19 декабря 1997 года</w:t>
            </w:r>
          </w:p>
        </w:tc>
        <w:tc>
          <w:tcPr>
            <w:tcW w:w="51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9F2" w:rsidRPr="00F449F2" w:rsidRDefault="00F449F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49F2">
              <w:rPr>
                <w:rFonts w:ascii="Times New Roman" w:hAnsi="Times New Roman" w:cs="Times New Roman"/>
                <w:sz w:val="28"/>
                <w:szCs w:val="28"/>
              </w:rPr>
              <w:t>N 78-ОЗ</w:t>
            </w:r>
          </w:p>
        </w:tc>
      </w:tr>
    </w:tbl>
    <w:p w:rsidR="00F449F2" w:rsidRPr="00F449F2" w:rsidRDefault="00F449F2" w:rsidP="00F449F2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СВЕРДЛОВСКАЯ ОБЛАСТЬ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ОБЛАСТНОЙ ЗАКОН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О ПРОФИЛАКТИКЕ НЕЗАКОННОГО ПОТРЕБЛЕНИЯ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НАРКОТИЧЕСКИХ СРЕДСТВ И ПСИХОТРОПНЫХ ВЕЩЕСТВ, НАРКОМАНИИ И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ТОКСИКОМАНИИ НА ТЕРРИТОРИИ СВЕРДЛОВСКОЙ ОБЛАСТИ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449F2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Областной Думой</w:t>
      </w:r>
    </w:p>
    <w:p w:rsidR="00F449F2" w:rsidRPr="00F449F2" w:rsidRDefault="00F449F2" w:rsidP="00F449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F449F2" w:rsidRPr="00F449F2" w:rsidRDefault="00F449F2" w:rsidP="00F449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449F2" w:rsidRPr="00F449F2" w:rsidRDefault="00F449F2" w:rsidP="00F449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 декабря 1997 года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449F2">
        <w:rPr>
          <w:rFonts w:ascii="Times New Roman" w:hAnsi="Times New Roman" w:cs="Times New Roman"/>
          <w:sz w:val="28"/>
          <w:szCs w:val="28"/>
        </w:rPr>
        <w:t>(в ред. Законов Свердловской области</w:t>
      </w:r>
      <w:proofErr w:type="gramEnd"/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от 22.10.2003 </w:t>
      </w:r>
      <w:hyperlink r:id="rId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29-ОЗ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25.03.2005 </w:t>
      </w:r>
      <w:hyperlink r:id="rId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,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от 19.03.2007 </w:t>
      </w:r>
      <w:hyperlink r:id="rId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14-ОЗ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29.10.2007 </w:t>
      </w:r>
      <w:hyperlink r:id="rId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119-ОЗ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,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от 19.12.2008 </w:t>
      </w:r>
      <w:hyperlink r:id="rId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121-ОЗ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15.07.2010 </w:t>
      </w:r>
      <w:hyperlink r:id="rId1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71-ОЗ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,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от 23.05.2011 </w:t>
      </w:r>
      <w:hyperlink r:id="rId1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30-ОЗ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12.07.2011 </w:t>
      </w:r>
      <w:hyperlink r:id="rId1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75-ОЗ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,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от 27.02.2013 </w:t>
      </w:r>
      <w:hyperlink r:id="rId1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1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Глава I. ОБЩИЕ ПОЛОЖЕНИЯ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1. Сфера действия и цель настоящего Областного закона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9F2">
        <w:rPr>
          <w:rFonts w:ascii="Times New Roman" w:hAnsi="Times New Roman" w:cs="Times New Roman"/>
          <w:sz w:val="28"/>
          <w:szCs w:val="28"/>
        </w:rPr>
        <w:t>Настоящий Областной закон регулирует отношения в сфере профилактики незаконного потребления наркотических средств и психотропных веществ, наркомании и токсикомании, организации лечения, реабилитации лиц, страдающих данными заболеваниями, имеет целью прекращение роста незаконного потребления наркотических средств, психотропных и токсических веществ гражданами, проживающими на территории Свердловской области, в особенности несовершеннолетними, а в последующем сокращение числа заболеваний наркоманией и токсикоманией, связанных с ними правонарушений.</w:t>
      </w:r>
      <w:proofErr w:type="gramEnd"/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22.10.2003 </w:t>
      </w:r>
      <w:hyperlink r:id="rId1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29-ОЗ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29.10.2007 </w:t>
      </w:r>
      <w:hyperlink r:id="rId1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119-ОЗ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1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2. Понятия, используемые в настоящем Областном законе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настоящем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Областном законе используются следующие понятия: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1) наркомания - заболевание, обусловленное зависимостью от наркотического средства или психотропного вещества;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наркотические средства - вещества синтетического или естественного происхождения, препараты,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Единой конвенцией о наркотических средствах 1961 года;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22.10.2003 </w:t>
      </w:r>
      <w:hyperlink r:id="rId1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29-ОЗ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15.07.2010 </w:t>
      </w:r>
      <w:hyperlink r:id="rId2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71-ОЗ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психотропные вещества - вещества синтетического или естественного происхождения, препараты, природные материалы,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Конвенцией о психотропных веществах 1971 года;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9F2">
        <w:rPr>
          <w:rFonts w:ascii="Times New Roman" w:hAnsi="Times New Roman" w:cs="Times New Roman"/>
          <w:sz w:val="28"/>
          <w:szCs w:val="28"/>
        </w:rPr>
        <w:t>3-1) прекурсоры наркотических средств и психотропных веществ (далее - прекурсоры) - вещества, часто используемые при производстве, изготовлении, переработке наркотических средств и психотропных веществ, включенные в Перечень наркотических средств, психотропных веществ и их прекурсоров, подлежащих контролю в Российской Федерации, в соответствии с законодательством Российской Федерации, международными договорами Российской Федерации, в том числе Конвенцией Организации Объединенных Наций о борьбе против незаконного оборота наркотических средств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и психотропных веществ 1988 года;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15.07.2010 N 71-ОЗ)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3-2) растения, содержащие наркотические средства или психотропные вещества либо их прекурсоры (далее -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наркосодержащие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растения), - растения, из которых могут быть получены наркотические средства, психотропные вещества или их прекурсоры и которые включены в Перечень растений, содержащих наркотические средства или психотропные вещества либо их прекурсоры и подлежащих контролю в Российской Федерации;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3-2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15.07.2010 N 71-ОЗ)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3-3) культивирование наркосодержащих растений - деятельность, связанная с созданием специальных условий для посева и выращивания наркосодержащих растений, а также их посев и выращивание, совершенствование технологии выращивания, выведение новых сортов, повышение урожайности и устойчивости к неблагоприятным метеорологическим условиям;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3-3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15.07.2010 N 71-ОЗ)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9F2">
        <w:rPr>
          <w:rFonts w:ascii="Times New Roman" w:hAnsi="Times New Roman" w:cs="Times New Roman"/>
          <w:sz w:val="28"/>
          <w:szCs w:val="28"/>
        </w:rPr>
        <w:t xml:space="preserve">4) токсикомания - заболевание, обусловленное зависимостью от токсического вещества, в том числе лекарственного препарата и вещества, не включенного в Перечень наркотических средств, психотропных веществ и их прекурсоров, </w:t>
      </w:r>
      <w:r w:rsidRPr="00F449F2">
        <w:rPr>
          <w:rFonts w:ascii="Times New Roman" w:hAnsi="Times New Roman" w:cs="Times New Roman"/>
          <w:sz w:val="28"/>
          <w:szCs w:val="28"/>
        </w:rPr>
        <w:lastRenderedPageBreak/>
        <w:t>подлежащих контролю в Российской Федерации в соответствии с законодательством Российской Федерации, международными договорами Российской Федерации, в том числе Единой конвенцией о наркотических средствах 1961 года и Конвенцией о психотропных веществах 1971 года;</w:t>
      </w:r>
      <w:proofErr w:type="gramEnd"/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поведение - поведение, характеризующееся стремлением к уходу от реальности путем искусственного изменения своего психического состояния посредством употребления наркотических средств, психотропных и токсических веществ;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6) профилактика незаконного потребления наркотических средств и психотропных веществ, наркомании и токсикомании (далее - профилактика наркомании и токсикомании)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19.03.2007 </w:t>
      </w:r>
      <w:hyperlink r:id="rId2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14-ОЗ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2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7) социальная адаптация - процесс активного приспособления индивида к социальной среде;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поведение - поведение, отклоняющееся от общепринятых стандартов, обусловленное психическим заболеванием или асоциальными установками субъекта, проявляющееся как конфликтное;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9) антинаркотическая пропаганда -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9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10) группа риска злоупотребления наркотическими средствами, психотропными и токсическими веществами - группа лиц, выделенная на основании комплекса социально-демографических, личностных, психологических и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соматофизических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признаков, характеризующаяся установками на систематическое употребление наркотических средств, психотропных и токсических веществ с высокой вероятностью развития болезненных форм зависимости;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10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Подпункт 11 статьи 2 вступает в силу с 25 мая 2014 года (</w:t>
      </w:r>
      <w:hyperlink r:id="rId3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34-ОЗ).</w:t>
      </w:r>
    </w:p>
    <w:p w:rsidR="00F449F2" w:rsidRPr="00F449F2" w:rsidRDefault="00F449F2" w:rsidP="00F449F2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11) лечение больных наркоманией и токсикоманией - комплекс медицинских вмешательств, выполняемых по назначению медицинского работника, целью которых является устранение или облегчение проявлений наркомании и токсикомании либо связанных с ними состояний, восстановление или улучшение здоровья, трудоспособности и качества жизни;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 xml:space="preserve">(подп. 11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Подпункт 12 статьи 2 вступает в силу с 25 мая 2014 года (</w:t>
      </w:r>
      <w:hyperlink r:id="rId3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34-ОЗ).</w:t>
      </w:r>
    </w:p>
    <w:p w:rsidR="00F449F2" w:rsidRPr="00F449F2" w:rsidRDefault="00F449F2" w:rsidP="00F449F2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9F2">
        <w:rPr>
          <w:rFonts w:ascii="Times New Roman" w:hAnsi="Times New Roman" w:cs="Times New Roman"/>
          <w:sz w:val="28"/>
          <w:szCs w:val="28"/>
        </w:rPr>
        <w:t>12) реабилитация больных наркоманией и токсикоманией - комплекс мероприятий медицинского, психологического и социального характера, направленных на полное или частичное восстановление нарушенных вследствие потребления наркотических средств, психотропных и токсических веществ без назначения врача функций пораженного органа либо системы организма и (или) компенсацию утраченных функций, а также максимально возможное восстановление и (или) формирование социальных навыков и навыков психологической устойчивости.</w:t>
      </w:r>
      <w:proofErr w:type="gramEnd"/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12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3. Задачи настоящего Областного закона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Задачами настоящего Областного закона являются: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формирование в обществе негативного отношения к незаконному потреблению наркотических средств, психотропных и токсических веществ, а также к незаконному культивированию наркосодержащих растений;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15.07.2010 N 71-ОЗ)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охрана здоровья человека;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создание системы комплексной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создание условий для реабилитации и социальной адаптации больных наркоманией и токсикоманией;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5) противодействие незаконному обороту наркотических средств и психотропных веществ.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3-1. Основные принципы профилактики наркомании и токсикомании на территории Свердловской области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Профилактика наркомании и токсикомании на территории Свердловской области основывается на следующих основных принципах: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систематичность в проведении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индивидуальный подход при осуществлении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3) приоритет мер по выявлению заболеваний наркоманией и токсикоманией на ранних стадиях;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доступность наркологической помощи больным наркоманией и токсикоманией.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4. Осуществление наркологической помощи больным наркоманией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больным наркоманией наркологическая помощь, включающая профилактику, диагностику, лечение и медицинскую реабилитацию, оказывается при наличии их информированного добровольного согласия на медицинское вмешательство, полученного в порядке, установленном законодательством в сфере охраны здоровья, а больным наркоманией несовершеннолетним - при наличии информированного добровольного согласия на медицинское вмешательство одного из родителей или иного законного представителя (за исключением установленных законодательством Российской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Федерации случаев приобретения несовершеннолетними полной дееспособности до достижения ими восемнадцатилетнего возраста).</w:t>
      </w:r>
      <w:proofErr w:type="gramEnd"/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4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профилактика и диагностика наркомании, медицинская реабилитация больных наркоманией осуществляются в медицинских организациях, получивших лицензию на указанный вид деятельности в порядке, установленном законодательством Российской Федерации.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4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3. В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лечение больных наркоманией проводится только в медицинских организациях государственной и муниципальной систем здравоохранения.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4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5. Осуществление деятельности по профилактике наркомании и токсикомании на территории Свердловской области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Деятельность по профилактике наркомании и токсикомании на территории Свердловской области осуществляют в пределах своей компетенции федеральные органы государственной власти, органы государственной власти Свердловской области, органы местного самоуправления муниципальных образований, расположенных на территории Свердловской области, антинаркотическая комиссия Свердловской области, а также организации и физические лица.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II. ОРГАНИЗАЦИЯ ОСУЩЕСТВЛЕНИЯ ПРОФИЛАКТИКИ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НАРКОМАНИИ И ТОКСИКОМАНИИ НА ТЕРРИТОРИИ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СВЕРДЛОВСКОЙ ОБЛАСТИ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6. Компетенция Законодательного Собрания Свердловской области в сфере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Законодательное Собрание Свердловской области: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принимает законы Свердловской области, регулирующие отношения в сфере профилактики наркомании и токсикомании на территории Свердловской области;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23.05.2011 N 30-ОЗ)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утратил силу с 1 января 2008 года. - </w:t>
      </w:r>
      <w:hyperlink r:id="rId4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29.10.2007 N 119-ОЗ;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3) осуществляет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соблюдением и исполнением законов Свердловской области, регулирующих отношения в сфере профилактики наркомании и токсикомании на территории Свердловской области;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23.05.2011 N 30-ОЗ)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осуществляет иные полномочия, установленные федеральными законами и законами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7. Компетенция Губернатора Свердловской области в сфере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Губернатор Свердловской области: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определяет основные направления деятельности исполнительных органов государственной власти Свердловской области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осуществляет иные полномочия, установленные федеральными законами и законами Свердловской области.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Часть вторая утратила силу. - </w:t>
      </w:r>
      <w:hyperlink r:id="rId5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8. Компетенция Правительства Свердловской области в сфере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Правительство Свердловской области: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1) обеспечивает исполнение областных законов, регулирующих отношения в сфере профилактики наркомании и токсикомании на территории Свердловской области;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утратил силу. - </w:t>
      </w:r>
      <w:hyperlink r:id="rId5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19.12.2008 N 121-ОЗ;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утверждает региональные и комплексные программы, направленные на осуществление мероприятий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2-1) определяет условия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регулярно информирует население об осуществлении профилактики наркомании и токсикомании на территории Свердловской области;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осуществляет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8-1. Компетенция антинаркотической комиссии Свердловской области в сфере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Антинаркотическая комиссия Свердловской области в сфере профилактики наркомании и токсикомании осуществляет полномочия, установленные законодательством Российской Федерации.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9. Деятельность органов местного самоуправления муниципальных образований, расположенных на территории Свердловской области, в сфере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образований, расположенных на территории Свердловской области, осуществляют деятельность в сфере профилактики наркомании и токсикомании в порядке, установленном законодательством Российской Федерации.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образований, расположенных на территории Свердловской области, могут принимать муниципальные программы в сфере профилактики наркомании и токсикомании.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муниципальных образований, расположенных на территории Свердловской области, могут участвовать в мероприятиях по профилактике наркомании и токсикомании, которые проводятся </w:t>
      </w:r>
      <w:r w:rsidRPr="00F449F2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государственной власти Свердловской области, а также самостоятельно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разрабатывать и реализовывать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комплексы таких мероприятий в соответствии с законодательством Российской Федерации.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(часть введена </w:t>
      </w:r>
      <w:hyperlink r:id="rId5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образований, расположенных на территории Свердловской области, могут создавать комиссии по профилактике наркомании и токсикомании.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10. Компетенция уполномоченного исполнительного органа государственной власти Свердловской области в сфере здравоохранения по осуществлению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Уполномоченный исполнительный орган государственной власти Свердловской области в сфере здравоохранения осуществляет: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организационно-методическое руководство деятельностью медицинских организаций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организацию разработки и внедрения современных методов профилактики и диагностики наркомании, лечения и медицинской реабилитации больных наркоманией и токсикоманией;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29.10.2007 </w:t>
      </w:r>
      <w:hyperlink r:id="rId6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119-ОЗ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6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организацию подготовки и дополнительного профессионального образования работников медицинских организаций, участвующих в профилактике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организацию учета случаев заболеваний наркоманией и токсикоманией, накопление информации о больных наркоманией и токсикоманией, обратившихся за медицинской помощью в медицинские организации;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осуществлением медицинскими организациями, подведомственными исполнительным органам государственной власти Свердловской области,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5-1) разработку и проведение мероприятий по антинаркотической пропаганде;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5-1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6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5-2) мониторинг наркоситуации в Свердловской области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5-2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5-3) участие в разработке и реализации региональных и комплексных программ, направленных на осуществление мероприятий в сфере профилактики наркомании и токсикомании,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5-3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6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6)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11. Компетенция уполномоченного исполнительного органа государственной власти Свердловской области в сфере образования по осуществлению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Уполномоченный исполнительный орган государственной власти Свердловской области в сфере образования осуществляет: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организационно-методическое руководство деятельностью образовательных организаций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разработку и внедрение в практику работы образовательных организаций программ и методик осуществления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2-1) организацию обучения специалистов образовательных организаций средствам и методам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6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осуществлением областными государственными образовательными организациями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3-1) разработку и проведение мероприятий по антинаркотической пропаганде;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3-2) мониторинг наркоситуации в Свердловской области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3-2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3-3) участие в разработке и реализации региональных и комплексных программ, направленных на осуществление мероприятий в сфере профилактики наркомании и токсикомании,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3-3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11-1. Компетенция уполномоченного исполнительного органа государственной власти Свердловской области в сфере социальной защиты населения по осуществлению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Уполномоченный исполнительный орган государственной власти Свердловской области в сфере социальной защиты населения осуществляет: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организационно-методическое руководство деятельностью организаций социальной защиты населения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внедрение в деятельность социальных служб, предоставляющих социальные услуги несовершеннолетним и их семьям, современных методик и технологий социальной реабилитации и социальной адаптации;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29.10.2007 N 119-ОЗ)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2-1) организацию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обучения специалистов организаций социальной защиты населения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средствам и методам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осуществлением областными государственными организациями социальной защиты населения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3-1) разработку и проведение мероприятий по антинаркотической пропаганде;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3-2) мониторинг наркоситуации в Свердловской области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3-2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3-3) участие в разработке и реализации региональных и комплексных программ, направленных на осуществление мероприятий в сфере профилактики наркомании и токсикомании,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3-3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11-2. Компетенция уполномоченного исполнительного органа государственной власти Свердловской области в сфере физической культуры и спорта по осуществлению профилактики наркомании и токсикомании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8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Уполномоченный исполнительный орган государственной власти Свердловской области в сфере физической культуры и спорта осуществляет: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организационно-методическое руководство деятельностью организаций физической культуры и спорта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1-1) организацию обучения специалистов организаций физической культуры и спорта средствам и методам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8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осуществлением областными государственными организациями физической культуры и спорта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 xml:space="preserve">(в ред. </w:t>
      </w:r>
      <w:hyperlink r:id="rId8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2-1) участие в разработке и реализации региональных и комплексных программ, направленных на осуществление мероприятий в сфере профилактики наркомании и токсикомании,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8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11-3. Компетенция уполномоченного исполнительного органа государственной власти Свердловской области в сфере культуры по осуществлению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8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Уполномоченный исполнительный орган государственной власти Свердловской области в сфере культуры осуществляет: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организационно-методическое руководство деятельностью организаций культуры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1-1) организацию обучения специалистов организаций культуры средствам и методам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8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75-ОЗ; в ред. </w:t>
      </w:r>
      <w:hyperlink r:id="rId8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осуществлением областными государственными организациями культуры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2-1) разработку и проведение мероприятий по антинаркотической пропаганде;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8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2-2) мониторинг наркоситуации в Свердловской области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9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2-3) участие в разработке и реализации региональных и комплексных программ, направленных на осуществление мероприятий в сфере профилактики наркомании и токсикомании,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2-3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9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11-4. Компетенция уполномоченного исполнительного органа государственной власти Свердловской области в сфере реализации прав молодежи по осуществлению профилактики наркомании и токсикомании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9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Уполномоченный исполнительный орган государственной власти Свердловской области в сфере реализации прав молодежи осуществляет: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организационно-методическое руководство деятельностью учреждений по работе с молодежью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1-1) организацию обучения работников учреждений по работе с молодежью средствам и методам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9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75-ОЗ; в ред. </w:t>
      </w:r>
      <w:hyperlink r:id="rId9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осуществлением государственными учреждениями Свердловской области по работе с молодежью профилактики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2-1) разработку и проведение мероприятий по антинаркотической пропаганде;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9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2-2) мониторинг наркоситуации в Свердловской области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2-2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0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2-3) участие в разработке и реализации региональных и комплексных программ, направленных на осуществление мероприятий в сфере профилактики наркомании и токсикомании,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2-3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0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11-5. Компетенция уполномоченного исполнительного органа государственной власти Свердловской области в сфере туризма по осуществлению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0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Уполномоченный исполнительный орган государственной власти Свердловской области в сфере туризма осуществляет: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организационно-методическое руководство деятельностью организаций туристской индустрии в сфере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организацию обучения специалистов организаций туристской индустрии средствам и методам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осуществлением областными государственными организациями туристской индустрии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3-1) участие в разработке и реализации региональных и комплексных программ, направленных на осуществление мероприятий в сфере профилактики наркомании и токсикомании, в пределах своей компетенции;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3-1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0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4) иные полномочия в соответствии с законодательством Российской Федерации и Свердловской области.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12. Участие медицинских организаций, подведомственных исполнительным органам государственной власти Свердловской области,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Основными задачами медицинских организаций, подведомственных исполнительным органам государственной власти Свердловской области, в сфере профилактики наркомании и токсикомании являются: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27.02.2013 </w:t>
      </w:r>
      <w:hyperlink r:id="rId10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10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пропаганда здорового образа жизни;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профилактика и диагностика наркомании, лечение и медицинская реабилитация больных наркоманией и токсикоманией;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29.10.2007 </w:t>
      </w:r>
      <w:hyperlink r:id="rId10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119-ОЗ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10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оказание консультативной помощи родителям (лицам, их заменяющим) несовершеннолетних, проходящих лечение от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оказание консультативной помощи специалистам государственных и муниципальных организаций, участвующих в осуществлении мероприятий по профилактике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5) учет случаев заболеваний наркоманией и токсикоманией в порядке, установленном законодательством Российской Федерации;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6) осуществление мониторинга наркоситуации в Свердловской области.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6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1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2. Утратил силу. - </w:t>
      </w:r>
      <w:hyperlink r:id="rId11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13. Участие областных государственных образовательных организаций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Основными задачами областных государственных образовательных организаций в сфере профилактики наркомании и токсикомании являются: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пропаганда здорового образа жизни;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оказание социально-психологической и педагогической помощи несовершеннолетним с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поведением;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оказание психолого-педагогической помощи родителям (лицам, их заменяющим) несовершеннолетних, имеющим затруднения в их воспитании;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4) реализация воспитательных и развивающих программ, направленных на предупреждение девиантного поведения несовершеннолетних;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5) выявление и учет несовершеннолетних, не посещающих образовательные организации;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6) выявление среди несовершеннолетних лиц, входящих в группу риска злоупотребления наркотическими средствами, психотропными и токсическими веществами;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6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1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7) раннее выявление в порядке, установленном законодательством Российской Федерации,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7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1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Статья 14. Утратила силу. - </w:t>
      </w:r>
      <w:hyperlink r:id="rId11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15. Участие областных государственных организаций социальной защиты населения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Основными задачами областных государственных организаций социальной защиты населения в сфере профилактики наркомании и токсикомании являются: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выявление семей, находящихся в трудной жизненной ситуации;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определение необходимых направлений социальной реабилитации и социальной адаптации, видов социального обслуживания лиц, особенно несовершеннолетних, прошедших курс лечения от наркомании и токсикомании;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29.10.2007 N 119-ОЗ)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оказание помощи в социально-психологической и социальной реабилитации лицам, прошедшим курс лечения от наркомании и токсикомании.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Статья 16. Утратила силу. - </w:t>
      </w:r>
      <w:hyperlink r:id="rId11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17. Участие областных государственных организаций физической культуры и спорта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Основной задачей областных государственных организаций физической культуры и спорта в сфере профилактики наркомании и токсикомании является обеспечение организации досуга и отдыха граждан, в том числе привлечение </w:t>
      </w:r>
      <w:r w:rsidRPr="00F449F2">
        <w:rPr>
          <w:rFonts w:ascii="Times New Roman" w:hAnsi="Times New Roman" w:cs="Times New Roman"/>
          <w:sz w:val="28"/>
          <w:szCs w:val="28"/>
        </w:rPr>
        <w:lastRenderedPageBreak/>
        <w:t>несовершеннолетних к занятиям в технических, спортивных и других клубах, кружках и секциях.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18. Участие областных государственных организаций культуры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Основными задачами областных государственных организаций культуры в сфере профилактики наркомании и токсикомании являются: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обеспечение общедоступности культурных ценностей и культурных благ для всех граждан, а также обеспечение разнообразия услуг, предоставляемых областными государственными организациями культуры;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обеспечение организации досуга и отдыха граждан, в том числе привлечение детей и молодежи к занятиям в художественных клубах и кружках;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приобщение детей и молодежи к творчеству и культурному развитию;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проведение культурно-массовых и информационно-просветительских мероприятий, направленных на духовное и нравственное развитие детей и молодежи, пропаганду здорового образа жизни.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19. Участие государственных учреждений Свердловской области по работе с молодежью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Основными задачами государственных учреждений Свердловской области по работе с молодежью в сфере профилактики наркомании и токсикомании являются осуществление мероприятий по защите прав молодежи, организации занятости и досуга молодежи, предупреждению безнадзорности среди несовершеннолетних, предупреждению употребления наркотических средств, психотропных и токсических веществ молодежью, проведение работы по развитию творческих способностей молодежи.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19-1. Участие областных государственных организаций туристской индустрии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2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12.07.2011 N 75-ОЗ)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Основной задачей областных государственных организаций туристской индустрии в сфере профилактики наркомании и токсикомании является обеспечение </w:t>
      </w:r>
      <w:r w:rsidRPr="00F449F2">
        <w:rPr>
          <w:rFonts w:ascii="Times New Roman" w:hAnsi="Times New Roman" w:cs="Times New Roman"/>
          <w:sz w:val="28"/>
          <w:szCs w:val="28"/>
        </w:rPr>
        <w:lastRenderedPageBreak/>
        <w:t>общедоступности и разнообразия услуг, входящих в туристский продукт, для всех граждан.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20. Участие общественных объединений в осуществлении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Общественные объединения в пределах своих полномочий принимают участие в осуществлении профилактики наркомании и токсикомании в соответствии с законодательством Российской Федерации.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Статья 21. Утратила силу. - </w:t>
      </w:r>
      <w:hyperlink r:id="rId12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21. Формирование и реализация государственных программ Свердловской области в сфере профилактики наркомании и токсикомании на территории Свердловской области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23.05.2011 </w:t>
      </w:r>
      <w:hyperlink r:id="rId12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30-ОЗ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13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3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19.12.2008 N 121-ОЗ)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Формирование и реализация государственных программ Свердловской области в сфере профилактики наркомании и токсикомании на территории Свердловской области осуществляются в порядке, установленном Правительством Свердловской области.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23.05.2011 </w:t>
      </w:r>
      <w:hyperlink r:id="rId13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30-ОЗ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28.04.2014 </w:t>
      </w:r>
      <w:hyperlink r:id="rId13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34-ОЗ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Глава III. КОМПЛЕКСНАЯ ПРОФИЛАКТИКА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НАРКОМАНИИ И ТОКСИКОМАНИИ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22. Структура комплексной профилактики наркомании и токсикомании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Комплексная профилактика наркомании и токсикомании включает: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первичную профилактику, адресованную лицам, не имеющим опыта употребления наркотических средств, психотропных и токсических веществ, лицам, употребляющим наркотические средства, психотропные и токсические вещества, у которых еще не возникла зависимость от них, родителям (лицам, их заменяющим) несовершеннолетних, а также лицам, участвующим в осуществлении профилактики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2) вторичную профилактику, адресованную обучающимся в общеобразовательных организациях, профессиональных образовательных организациях и образовательных организациях высшего образования, незаконно употребляющим наркотические средства, психотропные и токсические вещества, а также больным наркоманией и токсикоманией;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3) третичную профилактику, адресованную лицам, прошедшим курс лечения и избавленным от физической наркотической, психотропной и токсической зависимости, но сохранившим психологическую зависимость и находящимся в социальном окружении, провоцирующем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поведение.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23. Первичная профилактика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1. Первичная профилактика включает обучение, запрещение пропаганды наркотических средств, психотропных веществ и их прекурсоров, культивирования наркосодержащих растений, антинаркотическую пропаганду, социальный менеджмент, психологическое консультирование и психотерапию.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ред. Законов Свердловской области от 22.10.2003 </w:t>
      </w:r>
      <w:hyperlink r:id="rId13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29-ОЗ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15.07.2010 </w:t>
      </w:r>
      <w:hyperlink r:id="rId13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71-ОЗ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27.02.2013 </w:t>
      </w:r>
      <w:hyperlink r:id="rId13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2. Обучение направлено на распространение знаний о причинах заболеваний наркоманией и токсикоманией, их проявлениях, осложнениях и негативных медицинских и социальных последствиях, способах противодействия потреблению наркотических средств, психотропных и токсических веществ, а также на формирование навыков ведения здорового образа жизни и включает: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49F2">
        <w:rPr>
          <w:rFonts w:ascii="Times New Roman" w:hAnsi="Times New Roman" w:cs="Times New Roman"/>
          <w:sz w:val="28"/>
          <w:szCs w:val="28"/>
        </w:rPr>
        <w:t xml:space="preserve">1) обучение граждан, в том числе несовершеннолетних, по программам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самопрофилактики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раннее воспитание у несовершеннолетних, в том числе лиц, входящих в группу риска злоупотребления наркотическими средствами, психотропными и токсическими веществами, внутренней системы запретов на употребление наркотических средств, психотропных и токсических веществ, а также воспитание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неаддиктивной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системы получения удовольствий и снятия напряжения;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22.10.2003 </w:t>
      </w:r>
      <w:hyperlink r:id="rId14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29-ОЗ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27.02.2013 </w:t>
      </w:r>
      <w:hyperlink r:id="rId14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обучение родителей и лиц, их заменяющих, навыкам бесконфликтного общения с детьми;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обучение лиц, участвующих в осуществлении профилактики наркомании и токсикомании навыкам раннего выявления аддиктивного поведения, проведение профилактических бесед и иные способы профилактической работы.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3. В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Федерации запрещение пропаганды наркотических средств, психотропных веществ и их прекурсоров, культивирования наркосодержащих растений предполагает запрещение: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22.10.2003 </w:t>
      </w:r>
      <w:hyperlink r:id="rId14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29-ОЗ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15.07.2010 </w:t>
      </w:r>
      <w:hyperlink r:id="rId14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71-ОЗ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1) пропаганды наркотических средств, психотропных веществ и их прекурсоров, культивирования наркосодержащих растений, осуществляемой юридическими или физическими лицами и направленной на распространение сведений о способах, методах разработки, изготовления и использования наркотических средств, психотропных веществ и их прекурсоров, местах их приобретения, способах и местах культивирования наркосодержащих растений;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 в ред. </w:t>
      </w:r>
      <w:hyperlink r:id="rId14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15.07.2010 N 71-ОЗ)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производства и распространения книжной продукции, продукции средств массовой информации, распространения сведений о способах, методах разработки, изготовления и использования наркотических средств, психотропных веществ и их прекурсоров, местах их приобретения, способах и местах культивирования наркосодержащих растений посредством использования информационно-телекоммуникационных сетей или совершения иных действий в этих целях.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2 в ред. </w:t>
      </w:r>
      <w:hyperlink r:id="rId14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15.07.2010 N 71-ОЗ)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3-1. Антинаркотическая пропаганда включает: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издание и распространение информационных материалов по профилактике наркомании;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размещение в средствах массовой информации социальной рекламы антинаркотической направленности.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(п. 3-1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4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27.02.2013 N 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4. Социальный менеджмент включает: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деятельность по созданию общественных объединений, пропагандирующих здоровый образ жизни и обеспечение их развития;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деятельность по организации досуга детей и молодежи (детские клубы и кружки, спортивные секции, оздоровительные, спортивные лагеря и другие); проведение молодежных и иных мероприятий с целью пропаганды здорового образа жизни;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Законов Свердловской области от 22.10.2003 </w:t>
      </w:r>
      <w:hyperlink r:id="rId15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29-ОЗ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, от 12.07.2011 </w:t>
      </w:r>
      <w:hyperlink r:id="rId15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N 75-ОЗ</w:t>
        </w:r>
      </w:hyperlink>
      <w:r w:rsidRPr="00F449F2">
        <w:rPr>
          <w:rFonts w:ascii="Times New Roman" w:hAnsi="Times New Roman" w:cs="Times New Roman"/>
          <w:sz w:val="28"/>
          <w:szCs w:val="28"/>
        </w:rPr>
        <w:t>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деятельность по расширению социальной рекламы ценностей здорового образа жизни.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5. Психологическое консультирование и психотерапия включают: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психологическое консультирование граждан, в том числе несовершеннолетних;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поведенческую терапию граждан, в том числе несовершеннолетних, с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поведением;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3) психотерапию граждан, в том числе несовершеннолетних, с различными формами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>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4) консультирование по телефону доверия граждан, в том числе несовершеннолетних.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Статья 24. Вторичная профилактика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1. Вторичная профилактика включает проведение социально-психологического тестирования 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проведение диагностики наркомании и токсикомании, лечение больных наркоманией и токсикоманией.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. 1 в ред. </w:t>
      </w:r>
      <w:hyperlink r:id="rId15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2. Цель вторичной профилактики - пресечение незаконного потребления наркотических средств, психотропных и токсических веществ, предотвращение формирования физической и психической зависимости от наркотических средств, психотропных и токсических веществ, а также преодоление такой зависимости.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. 2 в ред. </w:t>
      </w:r>
      <w:hyperlink r:id="rId15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3. Задачи вторичной профилактики: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раннее выявление незаконного потребления наркотических средств, психотропных и токсических веществ;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 в ред. </w:t>
      </w:r>
      <w:hyperlink r:id="rId156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1-1) выявление граждан, страдающих наркоманией и токсикоманией;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(подп. 1-1 </w:t>
      </w:r>
      <w:proofErr w:type="gramStart"/>
      <w:r w:rsidRPr="00F449F2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F449F2">
        <w:rPr>
          <w:rFonts w:ascii="Times New Roman" w:hAnsi="Times New Roman" w:cs="Times New Roman"/>
          <w:sz w:val="28"/>
          <w:szCs w:val="28"/>
        </w:rPr>
        <w:t xml:space="preserve"> </w:t>
      </w:r>
      <w:hyperlink r:id="rId157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2) диагностика типа и степени зависимости, а также факторов, предрасполагающих к возникновению зависимости, провоцирующих и поддерживающих эту зависимость;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3) осуществление комплекса лечебных мероприятий, направленных: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- на проведение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>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- на оказание неотложной наркологической помощи;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- на преодоление физической зависимости;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- на преодоление психической зависимости;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- на лечение заболеваний, сопутствующих наркомании и токсикомании;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- на формирование среды, поддерживающей здоровый образ жизни, в ближайшем социальном окружении лиц, страдающих наркоманией и токсикомании, посредством психотерапевтических мероприятий.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4. Утратил силу. - </w:t>
      </w:r>
      <w:hyperlink r:id="rId158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Статья 25. Утратила силу. - </w:t>
      </w:r>
      <w:hyperlink r:id="rId159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26. Третичная профилактика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0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1. Третичная профилактика включает реабилитацию лиц, прошедших курс лечения от наркомании и токсикомании, и имеет целью возвращение им </w:t>
      </w:r>
      <w:r w:rsidRPr="00F449F2">
        <w:rPr>
          <w:rFonts w:ascii="Times New Roman" w:hAnsi="Times New Roman" w:cs="Times New Roman"/>
          <w:sz w:val="28"/>
          <w:szCs w:val="28"/>
        </w:rPr>
        <w:lastRenderedPageBreak/>
        <w:t>способности жить без употребления наркотических средств, психотропных и токсических веществ.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2. Реабилитация включает в себя: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1) медико-психологическую реабилитацию лиц, употребляющих наркотические средства, психотропные и токсические вещества без физической зависимости, но сохраняющих психологическую зависимость от наркотических средств, психотропных и токсических веществ, - систему медицинских и психологических мероприятий, направленных на формирование отказа от употребления наркотических средств, психотропных и токсических веществ;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2) социально-психологическую реабилитацию лиц, употребляющих наркотические средства, психотропные и токсические вещества, не имеющих психологической зависимости от них, - систему социальных и психологических мероприятий, направленных на удержание ремиссии, избежание рецидива, формирование социального окружения, не провоцирующего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поведение;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1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28.04.2014 N 34-ОЗ)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3) социальную реабилитацию лиц, избавившихся от физической и психологической зависимости от наркотических средств, психотропных и токсических веществ, - систему социальных мероприятий, направленных на сохранение социального окружения, не провоцирующего </w:t>
      </w:r>
      <w:proofErr w:type="spellStart"/>
      <w:r w:rsidRPr="00F449F2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F449F2">
        <w:rPr>
          <w:rFonts w:ascii="Times New Roman" w:hAnsi="Times New Roman" w:cs="Times New Roman"/>
          <w:sz w:val="28"/>
          <w:szCs w:val="28"/>
        </w:rPr>
        <w:t xml:space="preserve"> поведение.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Глава IV. ПРОГРАММЫ ПО ПРОФИЛАКТИКЕ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НАРКОМАНИИ И ТОКСИКОМАНИИ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Утратила силу. - </w:t>
      </w:r>
      <w:hyperlink r:id="rId162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Глава V. ПРЕСЕЧЕНИЕ НЕЗАКОННОГО ОБОРОТА</w:t>
      </w:r>
    </w:p>
    <w:p w:rsidR="00F449F2" w:rsidRPr="00F449F2" w:rsidRDefault="00F449F2" w:rsidP="00F449F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НАРКОТИЧЕСКИХ, ТОКСИЧЕСКИХ И ПСИХОТРОПНЫХ СРЕДСТВ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Утратила силу. - </w:t>
      </w:r>
      <w:hyperlink r:id="rId163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449F2">
        <w:rPr>
          <w:rFonts w:ascii="Times New Roman" w:hAnsi="Times New Roman" w:cs="Times New Roman"/>
          <w:b/>
          <w:bCs/>
          <w:sz w:val="28"/>
          <w:szCs w:val="28"/>
        </w:rPr>
        <w:t>Глава VI. ЗАКЛЮЧИТЕЛЬНЫЕ ПОЛОЖЕНИЯ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31. Ответственность за нарушение настоящего Областного закона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За нарушение настоящего Областного закона наступает ответственность по основаниям и в порядке, предусмотренном федеральным законодательством.</w:t>
      </w:r>
    </w:p>
    <w:p w:rsidR="00F449F2" w:rsidRPr="00F449F2" w:rsidRDefault="00F449F2" w:rsidP="00F449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4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29-ОЗ)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 xml:space="preserve">Статья 32. Утратила силу. - </w:t>
      </w:r>
      <w:hyperlink r:id="rId165" w:history="1">
        <w:r w:rsidRPr="00F449F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F449F2">
        <w:rPr>
          <w:rFonts w:ascii="Times New Roman" w:hAnsi="Times New Roman" w:cs="Times New Roman"/>
          <w:sz w:val="28"/>
          <w:szCs w:val="28"/>
        </w:rPr>
        <w:t xml:space="preserve"> Свердловской области от 22.10.2003 N 29-ОЗ.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Статья 33. Вступление в силу настоящего Областного закона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lastRenderedPageBreak/>
        <w:t>1. Настоящий Областной закон вступает в силу со дня его официального опубликования.</w:t>
      </w:r>
    </w:p>
    <w:p w:rsidR="00F449F2" w:rsidRPr="00F449F2" w:rsidRDefault="00F449F2" w:rsidP="00F449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2. Предложить Губернатору Свердловской области и Правительству Свердловской области привести изданные ими нормативные правовые акты в соответствие с настоящим Областным законом.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Губернатор</w:t>
      </w:r>
    </w:p>
    <w:p w:rsidR="00F449F2" w:rsidRPr="00F449F2" w:rsidRDefault="00F449F2" w:rsidP="00F449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449F2" w:rsidRPr="00F449F2" w:rsidRDefault="00F449F2" w:rsidP="00F449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Э.РОССЕЛЬ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19 декабря 1997 года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449F2">
        <w:rPr>
          <w:rFonts w:ascii="Times New Roman" w:hAnsi="Times New Roman" w:cs="Times New Roman"/>
          <w:sz w:val="28"/>
          <w:szCs w:val="28"/>
        </w:rPr>
        <w:t>N 78-ОЗ</w:t>
      </w: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449F2" w:rsidRPr="00F449F2" w:rsidRDefault="00F449F2" w:rsidP="00F449F2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sz w:val="28"/>
          <w:szCs w:val="28"/>
        </w:rPr>
      </w:pPr>
    </w:p>
    <w:bookmarkEnd w:id="0"/>
    <w:p w:rsidR="008578AD" w:rsidRPr="00F449F2" w:rsidRDefault="008578AD" w:rsidP="00F449F2">
      <w:pPr>
        <w:rPr>
          <w:rFonts w:ascii="Times New Roman" w:hAnsi="Times New Roman" w:cs="Times New Roman"/>
          <w:sz w:val="28"/>
          <w:szCs w:val="28"/>
        </w:rPr>
      </w:pPr>
    </w:p>
    <w:sectPr w:rsidR="008578AD" w:rsidRPr="00F449F2" w:rsidSect="00B24E60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41"/>
    <w:rsid w:val="001565D6"/>
    <w:rsid w:val="008578AD"/>
    <w:rsid w:val="00BD633B"/>
    <w:rsid w:val="00D94441"/>
    <w:rsid w:val="00F4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5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49F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449F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449F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449F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5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49F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449F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449F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449F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6B51B09E7CA0D5A0C4E078B279A9500D9618C6A4E9ADBF528047A1F4F4FD14924F8B357F8FB86D058250EO6I7I" TargetMode="External"/><Relationship Id="rId117" Type="http://schemas.openxmlformats.org/officeDocument/2006/relationships/hyperlink" Target="consultantplus://offline/ref=66B51B09E7CA0D5A0C4E078B279A9500D9618C6A4C98DFFB28047A1F4F4FD14924F8B357F8FB86D058250EO6I5I" TargetMode="External"/><Relationship Id="rId21" Type="http://schemas.openxmlformats.org/officeDocument/2006/relationships/hyperlink" Target="consultantplus://offline/ref=66B51B09E7CA0D5A0C4E078B279A9500D9618C6A4E9ADBF528047A1F4F4FD14924F8B357F8FB86D058250EO6I3I" TargetMode="External"/><Relationship Id="rId42" Type="http://schemas.openxmlformats.org/officeDocument/2006/relationships/hyperlink" Target="consultantplus://offline/ref=66B51B09E7CA0D5A0C4E078B279A9500D9618C6A4E9CDFFB2F0B27154716DD4B23F7EC40FFB28AD158250F60O5I9I" TargetMode="External"/><Relationship Id="rId47" Type="http://schemas.openxmlformats.org/officeDocument/2006/relationships/hyperlink" Target="consultantplus://offline/ref=66B51B09E7CA0D5A0C4E078B279A9500D9618C6A4C98DFFB28047A1F4F4FD14924F8B357F8FB86D058250EO6I0I" TargetMode="External"/><Relationship Id="rId63" Type="http://schemas.openxmlformats.org/officeDocument/2006/relationships/hyperlink" Target="consultantplus://offline/ref=66B51B09E7CA0D5A0C4E078B279A9500D9618C6A4E9CDFFB2F0B27154716DD4B23F7EC40FFB28AD158250F63O5I6I" TargetMode="External"/><Relationship Id="rId68" Type="http://schemas.openxmlformats.org/officeDocument/2006/relationships/hyperlink" Target="consultantplus://offline/ref=66B51B09E7CA0D5A0C4E078B279A9500D9618C6A4E9ADBF528047A1F4F4FD14924F8B357F8FB86D0582508O6I3I" TargetMode="External"/><Relationship Id="rId84" Type="http://schemas.openxmlformats.org/officeDocument/2006/relationships/hyperlink" Target="consultantplus://offline/ref=66B51B09E7CA0D5A0C4E078B279A9500D9618C6A4799DBF42B047A1F4F4FD14924F8B357F8FB86D058250DO6I3I" TargetMode="External"/><Relationship Id="rId89" Type="http://schemas.openxmlformats.org/officeDocument/2006/relationships/hyperlink" Target="consultantplus://offline/ref=66B51B09E7CA0D5A0C4E078B279A9500D9618C6A4E9ED8F1290827154716DD4B23F7EC40FFB28AD158250F63O5I9I" TargetMode="External"/><Relationship Id="rId112" Type="http://schemas.openxmlformats.org/officeDocument/2006/relationships/hyperlink" Target="consultantplus://offline/ref=66B51B09E7CA0D5A0C4E078B279A9500D9618C6A4E9ADBF528047A1F4F4FD14924F8B357F8FB86D058240EO6I2I" TargetMode="External"/><Relationship Id="rId133" Type="http://schemas.openxmlformats.org/officeDocument/2006/relationships/hyperlink" Target="consultantplus://offline/ref=66B51B09E7CA0D5A0C4E078B279A9500D9618C6A4E9CDFFB2F0B27154716DD4B23F7EC40FFB28AD158250F64O5I2I" TargetMode="External"/><Relationship Id="rId138" Type="http://schemas.openxmlformats.org/officeDocument/2006/relationships/hyperlink" Target="consultantplus://offline/ref=66B51B09E7CA0D5A0C4E078B279A9500D9618C6A489FD9F129047A1F4F4FD14924F8B357F8FB86D058250EO6I7I" TargetMode="External"/><Relationship Id="rId154" Type="http://schemas.openxmlformats.org/officeDocument/2006/relationships/hyperlink" Target="consultantplus://offline/ref=66B51B09E7CA0D5A0C4E078B279A9500D9618C6A4E9CDFFB2F0B27154716DD4B23F7EC40FFB28AD158250F64O5I4I" TargetMode="External"/><Relationship Id="rId159" Type="http://schemas.openxmlformats.org/officeDocument/2006/relationships/hyperlink" Target="consultantplus://offline/ref=66B51B09E7CA0D5A0C4E078B279A9500D9618C6A4E9ADBF528047A1F4F4FD14924F8B357F8FB86D0582409O6I3I" TargetMode="External"/><Relationship Id="rId16" Type="http://schemas.openxmlformats.org/officeDocument/2006/relationships/hyperlink" Target="consultantplus://offline/ref=66B51B09E7CA0D5A0C4E078B279A9500D9618C6A4C98DFFB28047A1F4F4FD14924F8B357F8FB86D058250EO6I1I" TargetMode="External"/><Relationship Id="rId107" Type="http://schemas.openxmlformats.org/officeDocument/2006/relationships/hyperlink" Target="consultantplus://offline/ref=66B51B09E7CA0D5A0C4E078B279A9500D9618C6A4E9CDFFB2F0B27154716DD4B23F7EC40FFB28AD158250F65O5I9I" TargetMode="External"/><Relationship Id="rId11" Type="http://schemas.openxmlformats.org/officeDocument/2006/relationships/hyperlink" Target="consultantplus://offline/ref=66B51B09E7CA0D5A0C4E078B279A9500D9618C6A4E9BDFF2290727154716DD4B23F7EC40FFB28AD158250F67O5I2I" TargetMode="External"/><Relationship Id="rId32" Type="http://schemas.openxmlformats.org/officeDocument/2006/relationships/hyperlink" Target="consultantplus://offline/ref=66B51B09E7CA0D5A0C4E078B279A9500D9618C6A4E9CDFFB2F0B27154716DD4B23F7EC40FFB28AD158250F60O5I3I" TargetMode="External"/><Relationship Id="rId37" Type="http://schemas.openxmlformats.org/officeDocument/2006/relationships/hyperlink" Target="consultantplus://offline/ref=66B51B09E7CA0D5A0C4E078B279A9500D9618C6A4799DBF42B047A1F4F4FD14924F8B357F8FB86D058250EO6I1I" TargetMode="External"/><Relationship Id="rId53" Type="http://schemas.openxmlformats.org/officeDocument/2006/relationships/hyperlink" Target="consultantplus://offline/ref=66B51B09E7CA0D5A0C4E078B279A9500D9618C6A4E9CDFFB2F0B27154716DD4B23F7EC40FFB28AD158250F60O5I8I" TargetMode="External"/><Relationship Id="rId58" Type="http://schemas.openxmlformats.org/officeDocument/2006/relationships/hyperlink" Target="consultantplus://offline/ref=66B51B09E7CA0D5A0C4E078B279A9500D9618C6A4E9ADBF528047A1F4F4FD14924F8B357F8FB86D0582509O6I2I" TargetMode="External"/><Relationship Id="rId74" Type="http://schemas.openxmlformats.org/officeDocument/2006/relationships/hyperlink" Target="consultantplus://offline/ref=66B51B09E7CA0D5A0C4E078B279A9500D9618C6A4C98DFFB28047A1F4F4FD14924F8B357F8FB86D058250EO6I5I" TargetMode="External"/><Relationship Id="rId79" Type="http://schemas.openxmlformats.org/officeDocument/2006/relationships/hyperlink" Target="consultantplus://offline/ref=66B51B09E7CA0D5A0C4E078B279A9500D9618C6A4799DBF42B047A1F4F4FD14924F8B357F8FB86D058250DO6I3I" TargetMode="External"/><Relationship Id="rId102" Type="http://schemas.openxmlformats.org/officeDocument/2006/relationships/hyperlink" Target="consultantplus://offline/ref=66B51B09E7CA0D5A0C4E078B279A9500D9618C6A4799DBF42B047A1F4F4FD14924F8B357F8FB86D058250DO6I8I" TargetMode="External"/><Relationship Id="rId123" Type="http://schemas.openxmlformats.org/officeDocument/2006/relationships/hyperlink" Target="consultantplus://offline/ref=66B51B09E7CA0D5A0C4E078B279A9500D9618C6A4E9CDFFB2F0B27154716DD4B23F7EC40FFB28AD158250F64O5I3I" TargetMode="External"/><Relationship Id="rId128" Type="http://schemas.openxmlformats.org/officeDocument/2006/relationships/hyperlink" Target="consultantplus://offline/ref=66B51B09E7CA0D5A0C4E078B279A9500D9618C6A4E9ADBF528047A1F4F4FD14924F8B357F8FB86D058240BO6I0I" TargetMode="External"/><Relationship Id="rId144" Type="http://schemas.openxmlformats.org/officeDocument/2006/relationships/hyperlink" Target="consultantplus://offline/ref=66B51B09E7CA0D5A0C4E078B279A9500D9618C6A4E9ADBF528047A1F4F4FD14924F8B357F8FB86D058240AO6I2I" TargetMode="External"/><Relationship Id="rId149" Type="http://schemas.openxmlformats.org/officeDocument/2006/relationships/hyperlink" Target="consultantplus://offline/ref=66B51B09E7CA0D5A0C4E078B279A9500D9618C6A4E9ADBF528047A1F4F4FD14924F8B357F8FB86D058240AO6I5I" TargetMode="External"/><Relationship Id="rId5" Type="http://schemas.openxmlformats.org/officeDocument/2006/relationships/hyperlink" Target="consultantplus://offline/ref=66B51B09E7CA0D5A0C4E078B279A9500D9618C6A4E9ADBF528047A1F4F4FD14924F8B357F8FB86D058250FO6I9I" TargetMode="External"/><Relationship Id="rId90" Type="http://schemas.openxmlformats.org/officeDocument/2006/relationships/hyperlink" Target="consultantplus://offline/ref=66B51B09E7CA0D5A0C4E078B279A9500D9618C6A4E9ED8F1290827154716DD4B23F7EC40FFB28AD158250F62O5I1I" TargetMode="External"/><Relationship Id="rId95" Type="http://schemas.openxmlformats.org/officeDocument/2006/relationships/hyperlink" Target="consultantplus://offline/ref=66B51B09E7CA0D5A0C4E078B279A9500D9618C6A4E9CDFFB2F0B27154716DD4B23F7EC40FFB28AD158250F65O5I0I" TargetMode="External"/><Relationship Id="rId160" Type="http://schemas.openxmlformats.org/officeDocument/2006/relationships/hyperlink" Target="consultantplus://offline/ref=66B51B09E7CA0D5A0C4E078B279A9500D9618C6A4E9ADBF528047A1F4F4FD14924F8B357F8FB86D0582409O6I2I" TargetMode="External"/><Relationship Id="rId165" Type="http://schemas.openxmlformats.org/officeDocument/2006/relationships/hyperlink" Target="consultantplus://offline/ref=66B51B09E7CA0D5A0C4E078B279A9500D9618C6A4E9ADBF528047A1F4F4FD14924F8B357F8FB86D0582408O6I2I" TargetMode="External"/><Relationship Id="rId22" Type="http://schemas.openxmlformats.org/officeDocument/2006/relationships/hyperlink" Target="consultantplus://offline/ref=66B51B09E7CA0D5A0C4E078B279A9500D9618C6A489FD9F129047A1F4F4FD14924F8B357F8FB86D058250EO6I0I" TargetMode="External"/><Relationship Id="rId27" Type="http://schemas.openxmlformats.org/officeDocument/2006/relationships/hyperlink" Target="consultantplus://offline/ref=66B51B09E7CA0D5A0C4E078B279A9500D9618C6A4C9CDCF52E047A1F4F4FD14924F8B357F8FB86D058250FO6I8I" TargetMode="External"/><Relationship Id="rId43" Type="http://schemas.openxmlformats.org/officeDocument/2006/relationships/hyperlink" Target="consultantplus://offline/ref=66B51B09E7CA0D5A0C4E078B279A9500D9618C6A4799DBF42B047A1F4F4FD14924F8B357F8FB86D058250EO6I0I" TargetMode="External"/><Relationship Id="rId48" Type="http://schemas.openxmlformats.org/officeDocument/2006/relationships/hyperlink" Target="consultantplus://offline/ref=66B51B09E7CA0D5A0C4E078B279A9500D9618C6A4E9BDFF2290727154716DD4B23F7EC40FFB28AD158250F67O5I4I" TargetMode="External"/><Relationship Id="rId64" Type="http://schemas.openxmlformats.org/officeDocument/2006/relationships/hyperlink" Target="consultantplus://offline/ref=66B51B09E7CA0D5A0C4E078B279A9500D9618C6A4E9CDFFB2F0B27154716DD4B23F7EC40FFB28AD158250F63O5I9I" TargetMode="External"/><Relationship Id="rId69" Type="http://schemas.openxmlformats.org/officeDocument/2006/relationships/hyperlink" Target="consultantplus://offline/ref=66B51B09E7CA0D5A0C4E078B279A9500D9618C6A4799DBF42B047A1F4F4FD14924F8B357F8FB86D058250EO6I9I" TargetMode="External"/><Relationship Id="rId113" Type="http://schemas.openxmlformats.org/officeDocument/2006/relationships/hyperlink" Target="consultantplus://offline/ref=66B51B09E7CA0D5A0C4E078B279A9500D9618C6A4E9ED8F1290827154716DD4B23F7EC40FFB28AD158250F62O5I9I" TargetMode="External"/><Relationship Id="rId118" Type="http://schemas.openxmlformats.org/officeDocument/2006/relationships/hyperlink" Target="consultantplus://offline/ref=66B51B09E7CA0D5A0C4E078B279A9500D9618C6A4E9ADBF528047A1F4F4FD14924F8B357F8FB86D058240DO6I9I" TargetMode="External"/><Relationship Id="rId134" Type="http://schemas.openxmlformats.org/officeDocument/2006/relationships/hyperlink" Target="consultantplus://offline/ref=66B51B09E7CA0D5A0C4E078B279A9500D9618C6A4E9ADBF528047A1F4F4FD14924F8B357F8FB86D058240BO6I3I" TargetMode="External"/><Relationship Id="rId139" Type="http://schemas.openxmlformats.org/officeDocument/2006/relationships/hyperlink" Target="consultantplus://offline/ref=66B51B09E7CA0D5A0C4E078B279A9500D9618C6A4E9ED8F1290827154716DD4B23F7EC40FFB28AD158250F65O5I1I" TargetMode="External"/><Relationship Id="rId80" Type="http://schemas.openxmlformats.org/officeDocument/2006/relationships/hyperlink" Target="consultantplus://offline/ref=66B51B09E7CA0D5A0C4E078B279A9500D9618C6A4E9ADBF528047A1F4F4FD14924F8B357F8FB86D0582507O6I7I" TargetMode="External"/><Relationship Id="rId85" Type="http://schemas.openxmlformats.org/officeDocument/2006/relationships/hyperlink" Target="consultantplus://offline/ref=66B51B09E7CA0D5A0C4E078B279A9500D9618C6A4E9CDFFB2F0B27154716DD4B23F7EC40FFB28AD158250F62O5I4I" TargetMode="External"/><Relationship Id="rId150" Type="http://schemas.openxmlformats.org/officeDocument/2006/relationships/hyperlink" Target="consultantplus://offline/ref=66B51B09E7CA0D5A0C4E078B279A9500D9618C6A4E9ADBF528047A1F4F4FD14924F8B357F8FB86D058240AO6I4I" TargetMode="External"/><Relationship Id="rId155" Type="http://schemas.openxmlformats.org/officeDocument/2006/relationships/hyperlink" Target="consultantplus://offline/ref=66B51B09E7CA0D5A0C4E078B279A9500D9618C6A4E9CDFFB2F0B27154716DD4B23F7EC40FFB28AD158250F64O5I6I" TargetMode="External"/><Relationship Id="rId12" Type="http://schemas.openxmlformats.org/officeDocument/2006/relationships/hyperlink" Target="consultantplus://offline/ref=66B51B09E7CA0D5A0C4E078B279A9500D9618C6A4799DBF42B047A1F4F4FD14924F8B357F8FB86D058250FO6I8I" TargetMode="External"/><Relationship Id="rId17" Type="http://schemas.openxmlformats.org/officeDocument/2006/relationships/hyperlink" Target="consultantplus://offline/ref=66B51B09E7CA0D5A0C4E078B279A9500D9618C6A4E9CDFFB2F0B27154716DD4B23F7EC40FFB28AD158250F60O5I1I" TargetMode="External"/><Relationship Id="rId33" Type="http://schemas.openxmlformats.org/officeDocument/2006/relationships/hyperlink" Target="consultantplus://offline/ref=66B51B09E7CA0D5A0C4E078B279A9500D9618C6A4E9CDFFB2F0B27154716DD4B23F7EC40FFB28AD158250F67O5I5I" TargetMode="External"/><Relationship Id="rId38" Type="http://schemas.openxmlformats.org/officeDocument/2006/relationships/hyperlink" Target="consultantplus://offline/ref=66B51B09E7CA0D5A0C4E078B279A9500D9618C6A4E9ED8F1290827154716DD4B23F7EC40FFB28AD158250F60O5I3I" TargetMode="External"/><Relationship Id="rId59" Type="http://schemas.openxmlformats.org/officeDocument/2006/relationships/hyperlink" Target="consultantplus://offline/ref=66B51B09E7CA0D5A0C4E078B279A9500D9618C6A4E9CDFFB2F0B27154716DD4B23F7EC40FFB28AD158250F63O5I5I" TargetMode="External"/><Relationship Id="rId103" Type="http://schemas.openxmlformats.org/officeDocument/2006/relationships/hyperlink" Target="consultantplus://offline/ref=66B51B09E7CA0D5A0C4E078B279A9500D9618C6A4E9CDFFB2F0B27154716DD4B23F7EC40FFB28AD158250F65O5I7I" TargetMode="External"/><Relationship Id="rId108" Type="http://schemas.openxmlformats.org/officeDocument/2006/relationships/hyperlink" Target="consultantplus://offline/ref=66B51B09E7CA0D5A0C4E078B279A9500D9618C6A4C98DFFB28047A1F4F4FD14924F8B357F8FB86D058250EO6I4I" TargetMode="External"/><Relationship Id="rId124" Type="http://schemas.openxmlformats.org/officeDocument/2006/relationships/hyperlink" Target="consultantplus://offline/ref=66B51B09E7CA0D5A0C4E078B279A9500D9618C6A4E9ADBF528047A1F4F4FD14924F8B357F8FB86D058240CO6I4I" TargetMode="External"/><Relationship Id="rId129" Type="http://schemas.openxmlformats.org/officeDocument/2006/relationships/hyperlink" Target="consultantplus://offline/ref=66B51B09E7CA0D5A0C4E078B279A9500D9618C6A4E9BDFF2290727154716DD4B23F7EC40FFB28AD158250F67O5I7I" TargetMode="External"/><Relationship Id="rId54" Type="http://schemas.openxmlformats.org/officeDocument/2006/relationships/hyperlink" Target="consultantplus://offline/ref=66B51B09E7CA0D5A0C4E078B279A9500D9618C6A4E9CDFFB2F0B27154716DD4B23F7EC40FFB28AD158250F63O5I0I" TargetMode="External"/><Relationship Id="rId70" Type="http://schemas.openxmlformats.org/officeDocument/2006/relationships/hyperlink" Target="consultantplus://offline/ref=66B51B09E7CA0D5A0C4E078B279A9500D9618C6A4E9ED8F1290827154716DD4B23F7EC40FFB28AD158250F63O5I3I" TargetMode="External"/><Relationship Id="rId75" Type="http://schemas.openxmlformats.org/officeDocument/2006/relationships/hyperlink" Target="consultantplus://offline/ref=66B51B09E7CA0D5A0C4E078B279A9500D9618C6A4799DBF42B047A1F4F4FD14924F8B357F8FB86D058250DO6I1I" TargetMode="External"/><Relationship Id="rId91" Type="http://schemas.openxmlformats.org/officeDocument/2006/relationships/hyperlink" Target="consultantplus://offline/ref=66B51B09E7CA0D5A0C4E078B279A9500D9618C6A4E9CDFFB2F0B27154716DD4B23F7EC40FFB28AD158250F62O5I9I" TargetMode="External"/><Relationship Id="rId96" Type="http://schemas.openxmlformats.org/officeDocument/2006/relationships/hyperlink" Target="consultantplus://offline/ref=66B51B09E7CA0D5A0C4E078B279A9500D9618C6A4799DBF42B047A1F4F4FD14924F8B357F8FB86D058250DO6I6I" TargetMode="External"/><Relationship Id="rId140" Type="http://schemas.openxmlformats.org/officeDocument/2006/relationships/hyperlink" Target="consultantplus://offline/ref=66B51B09E7CA0D5A0C4E078B279A9500D9618C6A4E9ED8F1290827154716DD4B23F7EC40FFB28AD158250F65O5I0I" TargetMode="External"/><Relationship Id="rId145" Type="http://schemas.openxmlformats.org/officeDocument/2006/relationships/hyperlink" Target="consultantplus://offline/ref=66B51B09E7CA0D5A0C4E078B279A9500D9618C6A489FD9F129047A1F4F4FD14924F8B357F8FB86D058250EO6I7I" TargetMode="External"/><Relationship Id="rId161" Type="http://schemas.openxmlformats.org/officeDocument/2006/relationships/hyperlink" Target="consultantplus://offline/ref=66B51B09E7CA0D5A0C4E078B279A9500D9618C6A4E9CDFFB2F0B27154716DD4B23F7EC40FFB28AD158250F67O5I3I" TargetMode="Externa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B51B09E7CA0D5A0C4E078B279A9500D9618C6A4D9FDEF32B047A1F4F4FD14924F8B357F8FB86D058250FO6I9I" TargetMode="External"/><Relationship Id="rId15" Type="http://schemas.openxmlformats.org/officeDocument/2006/relationships/hyperlink" Target="consultantplus://offline/ref=66B51B09E7CA0D5A0C4E078B279A9500D9618C6A4E9ADBF528047A1F4F4FD14924F8B357F8FB86D058250FO6I8I" TargetMode="External"/><Relationship Id="rId23" Type="http://schemas.openxmlformats.org/officeDocument/2006/relationships/hyperlink" Target="consultantplus://offline/ref=66B51B09E7CA0D5A0C4E078B279A9500D9618C6A489FD9F129047A1F4F4FD14924F8B357F8FB86D058250EO6I2I" TargetMode="External"/><Relationship Id="rId28" Type="http://schemas.openxmlformats.org/officeDocument/2006/relationships/hyperlink" Target="consultantplus://offline/ref=66B51B09E7CA0D5A0C4E078B279A9500D9618C6A4E9CDFFB2F0B27154716DD4B23F7EC40FFB28AD158250F60O5I0I" TargetMode="External"/><Relationship Id="rId36" Type="http://schemas.openxmlformats.org/officeDocument/2006/relationships/hyperlink" Target="consultantplus://offline/ref=66B51B09E7CA0D5A0C4E078B279A9500D9618C6A489FD9F129047A1F4F4FD14924F8B357F8FB86D058250EO6I4I" TargetMode="External"/><Relationship Id="rId49" Type="http://schemas.openxmlformats.org/officeDocument/2006/relationships/hyperlink" Target="consultantplus://offline/ref=66B51B09E7CA0D5A0C4E078B279A9500D9618C6A4E9ADBF528047A1F4F4FD14924F8B357F8FB86D058250BO6I4I" TargetMode="External"/><Relationship Id="rId57" Type="http://schemas.openxmlformats.org/officeDocument/2006/relationships/hyperlink" Target="consultantplus://offline/ref=66B51B09E7CA0D5A0C4E078B279A9500D9618C6A4E9CDFFB2F0B27154716DD4B23F7EC40FFB28AD158250F63O5I3I" TargetMode="External"/><Relationship Id="rId106" Type="http://schemas.openxmlformats.org/officeDocument/2006/relationships/hyperlink" Target="consultantplus://offline/ref=66B51B09E7CA0D5A0C4E078B279A9500D9618C6A4E9ED8F1290827154716DD4B23F7EC40FFB28AD158250F62O5I5I" TargetMode="External"/><Relationship Id="rId114" Type="http://schemas.openxmlformats.org/officeDocument/2006/relationships/hyperlink" Target="consultantplus://offline/ref=66B51B09E7CA0D5A0C4E078B279A9500D9618C6A4E9CDFFB2F0B27154716DD4B23F7EC40FFB28AD158250F64O5I1I" TargetMode="External"/><Relationship Id="rId119" Type="http://schemas.openxmlformats.org/officeDocument/2006/relationships/hyperlink" Target="consultantplus://offline/ref=66B51B09E7CA0D5A0C4E078B279A9500D9618C6A4799DBF42B047A1F4F4FD14924F8B357F8FB86D058250DO6I3I" TargetMode="External"/><Relationship Id="rId127" Type="http://schemas.openxmlformats.org/officeDocument/2006/relationships/hyperlink" Target="consultantplus://offline/ref=66B51B09E7CA0D5A0C4E078B279A9500D9618C6A4E9ADBF528047A1F4F4FD14924F8B357F8FB86D058240CO6I9I" TargetMode="External"/><Relationship Id="rId10" Type="http://schemas.openxmlformats.org/officeDocument/2006/relationships/hyperlink" Target="consultantplus://offline/ref=66B51B09E7CA0D5A0C4E078B279A9500D9618C6A489FD9F129047A1F4F4FD14924F8B357F8FB86D058250FO6I8I" TargetMode="External"/><Relationship Id="rId31" Type="http://schemas.openxmlformats.org/officeDocument/2006/relationships/hyperlink" Target="consultantplus://offline/ref=66B51B09E7CA0D5A0C4E078B279A9500D9618C6A4E9CDFFB2F0B27154716DD4B23F7EC40FFB28AD158250F67O5I5I" TargetMode="External"/><Relationship Id="rId44" Type="http://schemas.openxmlformats.org/officeDocument/2006/relationships/hyperlink" Target="consultantplus://offline/ref=66B51B09E7CA0D5A0C4E078B279A9500D9618C6A4E9ADBF528047A1F4F4FD14924F8B357F8FB86D058250CO6I7I" TargetMode="External"/><Relationship Id="rId52" Type="http://schemas.openxmlformats.org/officeDocument/2006/relationships/hyperlink" Target="consultantplus://offline/ref=66B51B09E7CA0D5A0C4E078B279A9500D9618C6A4E9BDFF2290B27154716DD4B23F7EC40FFB28AD158250F60O5I3I" TargetMode="External"/><Relationship Id="rId60" Type="http://schemas.openxmlformats.org/officeDocument/2006/relationships/hyperlink" Target="consultantplus://offline/ref=66B51B09E7CA0D5A0C4E078B279A9500D9618C6A4C98DFFB28047A1F4F4FD14924F8B357F8FB86D058250EO6I2I" TargetMode="External"/><Relationship Id="rId65" Type="http://schemas.openxmlformats.org/officeDocument/2006/relationships/hyperlink" Target="consultantplus://offline/ref=66B51B09E7CA0D5A0C4E078B279A9500D9618C6A4E9ED8F1290827154716DD4B23F7EC40FFB28AD158250F60O5I8I" TargetMode="External"/><Relationship Id="rId73" Type="http://schemas.openxmlformats.org/officeDocument/2006/relationships/hyperlink" Target="consultantplus://offline/ref=66B51B09E7CA0D5A0C4E078B279A9500D9618C6A4E9ADBF528047A1F4F4FD14924F8B357F8FB86D0582508O6I8I" TargetMode="External"/><Relationship Id="rId78" Type="http://schemas.openxmlformats.org/officeDocument/2006/relationships/hyperlink" Target="consultantplus://offline/ref=66B51B09E7CA0D5A0C4E078B279A9500D9618C6A4E9CDFFB2F0B27154716DD4B23F7EC40FFB28AD158250F62O5I2I" TargetMode="External"/><Relationship Id="rId81" Type="http://schemas.openxmlformats.org/officeDocument/2006/relationships/hyperlink" Target="consultantplus://offline/ref=66B51B09E7CA0D5A0C4E078B279A9500D9618C6A4799DBF42B047A1F4F4FD14924F8B357F8FB86D058250DO6I3I" TargetMode="External"/><Relationship Id="rId86" Type="http://schemas.openxmlformats.org/officeDocument/2006/relationships/hyperlink" Target="consultantplus://offline/ref=66B51B09E7CA0D5A0C4E078B279A9500D9618C6A4E9ADBF528047A1F4F4FD14924F8B357F8FB86D0582506O6I3I" TargetMode="External"/><Relationship Id="rId94" Type="http://schemas.openxmlformats.org/officeDocument/2006/relationships/hyperlink" Target="consultantplus://offline/ref=66B51B09E7CA0D5A0C4E078B279A9500D9618C6A4E9CDFFB2F0B27154716DD4B23F7EC40FFB28AD158250F65O5I1I" TargetMode="External"/><Relationship Id="rId99" Type="http://schemas.openxmlformats.org/officeDocument/2006/relationships/hyperlink" Target="consultantplus://offline/ref=66B51B09E7CA0D5A0C4E078B279A9500D9618C6A4E9ED8F1290827154716DD4B23F7EC40FFB28AD158250F62O5I0I" TargetMode="External"/><Relationship Id="rId101" Type="http://schemas.openxmlformats.org/officeDocument/2006/relationships/hyperlink" Target="consultantplus://offline/ref=66B51B09E7CA0D5A0C4E078B279A9500D9618C6A4E9CDFFB2F0B27154716DD4B23F7EC40FFB28AD158250F65O5I5I" TargetMode="External"/><Relationship Id="rId122" Type="http://schemas.openxmlformats.org/officeDocument/2006/relationships/hyperlink" Target="consultantplus://offline/ref=66B51B09E7CA0D5A0C4E078B279A9500D9618C6A4799DBF42B047A1F4F4FD14924F8B357F8FB86D058250CO6I7I" TargetMode="External"/><Relationship Id="rId130" Type="http://schemas.openxmlformats.org/officeDocument/2006/relationships/hyperlink" Target="consultantplus://offline/ref=66B51B09E7CA0D5A0C4E078B279A9500D9618C6A4E9CDFFB2F0B27154716DD4B23F7EC40FFB28AD158250F64O5I2I" TargetMode="External"/><Relationship Id="rId135" Type="http://schemas.openxmlformats.org/officeDocument/2006/relationships/hyperlink" Target="consultantplus://offline/ref=66B51B09E7CA0D5A0C4E078B279A9500D9618C6A4E9ADBF528047A1F4F4FD14924F8B357F8FB86D058240BO6I5I" TargetMode="External"/><Relationship Id="rId143" Type="http://schemas.openxmlformats.org/officeDocument/2006/relationships/hyperlink" Target="consultantplus://offline/ref=66B51B09E7CA0D5A0C4E078B279A9500D9618C6A4E9ADBF528047A1F4F4FD14924F8B357F8FB86D058240AO6I3I" TargetMode="External"/><Relationship Id="rId148" Type="http://schemas.openxmlformats.org/officeDocument/2006/relationships/hyperlink" Target="consultantplus://offline/ref=66B51B09E7CA0D5A0C4E078B279A9500D9618C6A4E9ED8F1290827154716DD4B23F7EC40FFB28AD158250F65O5I5I" TargetMode="External"/><Relationship Id="rId151" Type="http://schemas.openxmlformats.org/officeDocument/2006/relationships/hyperlink" Target="consultantplus://offline/ref=66B51B09E7CA0D5A0C4E078B279A9500D9618C6A4799DBF42B047A1F4F4FD14924F8B357F8FB86D058250BO6I7I" TargetMode="External"/><Relationship Id="rId156" Type="http://schemas.openxmlformats.org/officeDocument/2006/relationships/hyperlink" Target="consultantplus://offline/ref=66B51B09E7CA0D5A0C4E078B279A9500D9618C6A4E9CDFFB2F0B27154716DD4B23F7EC40FFB28AD158250F64O5I9I" TargetMode="External"/><Relationship Id="rId164" Type="http://schemas.openxmlformats.org/officeDocument/2006/relationships/hyperlink" Target="consultantplus://offline/ref=66B51B09E7CA0D5A0C4E078B279A9500D9618C6A4E9ADBF528047A1F4F4FD14924F8B357F8FB86D0582408O6I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B51B09E7CA0D5A0C4E078B279A9500D9618C6A4E9BDFF2290B27154716DD4B23F7EC40FFB28AD158250F60O5I0I" TargetMode="External"/><Relationship Id="rId13" Type="http://schemas.openxmlformats.org/officeDocument/2006/relationships/hyperlink" Target="consultantplus://offline/ref=66B51B09E7CA0D5A0C4E078B279A9500D9618C6A4E9ED8F1290827154716DD4B23F7EC40FFB28AD158250F61O5I9I" TargetMode="External"/><Relationship Id="rId18" Type="http://schemas.openxmlformats.org/officeDocument/2006/relationships/hyperlink" Target="consultantplus://offline/ref=66B51B09E7CA0D5A0C4E078B279A9500D9618C6A4E9ADBF528047A1F4F4FD14924F8B357F8FB86D058250EO6I1I" TargetMode="External"/><Relationship Id="rId39" Type="http://schemas.openxmlformats.org/officeDocument/2006/relationships/hyperlink" Target="consultantplus://offline/ref=66B51B09E7CA0D5A0C4E078B279A9500D9618C6A4E9ADBF528047A1F4F4FD14924F8B357F8FB86D058250DO6I9I" TargetMode="External"/><Relationship Id="rId109" Type="http://schemas.openxmlformats.org/officeDocument/2006/relationships/hyperlink" Target="consultantplus://offline/ref=66B51B09E7CA0D5A0C4E078B279A9500D9618C6A4E9CDFFB2F0B27154716DD4B23F7EC40FFB28AD158250F65O5I8I" TargetMode="External"/><Relationship Id="rId34" Type="http://schemas.openxmlformats.org/officeDocument/2006/relationships/hyperlink" Target="consultantplus://offline/ref=66B51B09E7CA0D5A0C4E078B279A9500D9618C6A4E9CDFFB2F0B27154716DD4B23F7EC40FFB28AD158250F60O5I5I" TargetMode="External"/><Relationship Id="rId50" Type="http://schemas.openxmlformats.org/officeDocument/2006/relationships/hyperlink" Target="consultantplus://offline/ref=66B51B09E7CA0D5A0C4E078B279A9500D9618C6A4799DBF42B047A1F4F4FD14924F8B357F8FB86D058250EO6I5I" TargetMode="External"/><Relationship Id="rId55" Type="http://schemas.openxmlformats.org/officeDocument/2006/relationships/hyperlink" Target="consultantplus://offline/ref=66B51B09E7CA0D5A0C4E078B279A9500D9618C6A4799DBF42B047A1F4F4FD14924F8B357F8FB86D058250EO6I4I" TargetMode="External"/><Relationship Id="rId76" Type="http://schemas.openxmlformats.org/officeDocument/2006/relationships/hyperlink" Target="consultantplus://offline/ref=66B51B09E7CA0D5A0C4E078B279A9500D9618C6A4E9ED8F1290827154716DD4B23F7EC40FFB28AD158250F63O5I4I" TargetMode="External"/><Relationship Id="rId97" Type="http://schemas.openxmlformats.org/officeDocument/2006/relationships/hyperlink" Target="consultantplus://offline/ref=66B51B09E7CA0D5A0C4E078B279A9500D9618C6A4E9CDFFB2F0B27154716DD4B23F7EC40FFB28AD158250F65O5I3I" TargetMode="External"/><Relationship Id="rId104" Type="http://schemas.openxmlformats.org/officeDocument/2006/relationships/hyperlink" Target="consultantplus://offline/ref=66B51B09E7CA0D5A0C4E078B279A9500D9618C6A4E9CDFFB2F0B27154716DD4B23F7EC40FFB28AD158250F65O5I9I" TargetMode="External"/><Relationship Id="rId120" Type="http://schemas.openxmlformats.org/officeDocument/2006/relationships/hyperlink" Target="consultantplus://offline/ref=66B51B09E7CA0D5A0C4E078B279A9500D9618C6A4E9ADBF528047A1F4F4FD14924F8B357F8FB86D058240DO6I8I" TargetMode="External"/><Relationship Id="rId125" Type="http://schemas.openxmlformats.org/officeDocument/2006/relationships/hyperlink" Target="consultantplus://offline/ref=66B51B09E7CA0D5A0C4E078B279A9500D9618C6A4E9CDFFB2F0B27154716DD4B23F7EC40FFB28AD158250F64O5I3I" TargetMode="External"/><Relationship Id="rId141" Type="http://schemas.openxmlformats.org/officeDocument/2006/relationships/hyperlink" Target="consultantplus://offline/ref=66B51B09E7CA0D5A0C4E078B279A9500D9618C6A4E9ADBF528047A1F4F4FD14924F8B357F8FB86D058240AO6I0I" TargetMode="External"/><Relationship Id="rId146" Type="http://schemas.openxmlformats.org/officeDocument/2006/relationships/hyperlink" Target="consultantplus://offline/ref=66B51B09E7CA0D5A0C4E078B279A9500D9618C6A489FD9F129047A1F4F4FD14924F8B357F8FB86D058250EO6I6I" TargetMode="External"/><Relationship Id="rId167" Type="http://schemas.openxmlformats.org/officeDocument/2006/relationships/theme" Target="theme/theme1.xml"/><Relationship Id="rId7" Type="http://schemas.openxmlformats.org/officeDocument/2006/relationships/hyperlink" Target="consultantplus://offline/ref=66B51B09E7CA0D5A0C4E078B279A9500D9618C6A4C9CDCF52E047A1F4F4FD14924F8B357F8FB86D058250FO6I8I" TargetMode="External"/><Relationship Id="rId71" Type="http://schemas.openxmlformats.org/officeDocument/2006/relationships/hyperlink" Target="consultantplus://offline/ref=66B51B09E7CA0D5A0C4E078B279A9500D9618C6A4E9ED8F1290827154716DD4B23F7EC40FFB28AD158250F63O5I5I" TargetMode="External"/><Relationship Id="rId92" Type="http://schemas.openxmlformats.org/officeDocument/2006/relationships/hyperlink" Target="consultantplus://offline/ref=66B51B09E7CA0D5A0C4E078B279A9500D9618C6A4E9CDFFB2F0B27154716DD4B23F7EC40FFB28AD158250F65O5I1I" TargetMode="External"/><Relationship Id="rId162" Type="http://schemas.openxmlformats.org/officeDocument/2006/relationships/hyperlink" Target="consultantplus://offline/ref=66B51B09E7CA0D5A0C4E078B279A9500D9618C6A4E9ADBF528047A1F4F4FD14924F8B357F8FB86D0582408O6I1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66B51B09E7CA0D5A0C4E078B279A9500D9618C6A4E9ED8F1290827154716DD4B23F7EC40FFB28AD158250F61O5I8I" TargetMode="External"/><Relationship Id="rId24" Type="http://schemas.openxmlformats.org/officeDocument/2006/relationships/hyperlink" Target="consultantplus://offline/ref=66B51B09E7CA0D5A0C4E078B279A9500D9618C6A489FD9F129047A1F4F4FD14924F8B357F8FB86D058250EO6I5I" TargetMode="External"/><Relationship Id="rId40" Type="http://schemas.openxmlformats.org/officeDocument/2006/relationships/hyperlink" Target="consultantplus://offline/ref=66B51B09E7CA0D5A0C4E078B279A9500D9618C6A4E9CDFFB2F0B27154716DD4B23F7EC40FFB28AD158250F60O5I4I" TargetMode="External"/><Relationship Id="rId45" Type="http://schemas.openxmlformats.org/officeDocument/2006/relationships/hyperlink" Target="consultantplus://offline/ref=66B51B09E7CA0D5A0C4E078B279A9500D9618C6A4E9ADBF528047A1F4F4FD14924F8B357F8FB86D058250CO6I9I" TargetMode="External"/><Relationship Id="rId66" Type="http://schemas.openxmlformats.org/officeDocument/2006/relationships/hyperlink" Target="consultantplus://offline/ref=66B51B09E7CA0D5A0C4E078B279A9500D9618C6A4E9ED8F1290827154716DD4B23F7EC40FFB28AD158250F63O5I0I" TargetMode="External"/><Relationship Id="rId87" Type="http://schemas.openxmlformats.org/officeDocument/2006/relationships/hyperlink" Target="consultantplus://offline/ref=66B51B09E7CA0D5A0C4E078B279A9500D9618C6A4799DBF42B047A1F4F4FD14924F8B357F8FB86D058250DO6I4I" TargetMode="External"/><Relationship Id="rId110" Type="http://schemas.openxmlformats.org/officeDocument/2006/relationships/hyperlink" Target="consultantplus://offline/ref=66B51B09E7CA0D5A0C4E078B279A9500D9618C6A4E9ED8F1290827154716DD4B23F7EC40FFB28AD158250F62O5I4I" TargetMode="External"/><Relationship Id="rId115" Type="http://schemas.openxmlformats.org/officeDocument/2006/relationships/hyperlink" Target="consultantplus://offline/ref=66B51B09E7CA0D5A0C4E078B279A9500D9618C6A4E9ADBF528047A1F4F4FD14924F8B357F8FB86D058240DO6I0I" TargetMode="External"/><Relationship Id="rId131" Type="http://schemas.openxmlformats.org/officeDocument/2006/relationships/hyperlink" Target="consultantplus://offline/ref=66B51B09E7CA0D5A0C4E078B279A9500D9618C6A4E9BDFF2290B27154716DD4B23F7EC40FFB28AD158250F60O5I2I" TargetMode="External"/><Relationship Id="rId136" Type="http://schemas.openxmlformats.org/officeDocument/2006/relationships/hyperlink" Target="consultantplus://offline/ref=66B51B09E7CA0D5A0C4E078B279A9500D9618C6A4E9CDFFB2F0B27154716DD4B23F7EC40FFB28AD158250F64O5I5I" TargetMode="External"/><Relationship Id="rId157" Type="http://schemas.openxmlformats.org/officeDocument/2006/relationships/hyperlink" Target="consultantplus://offline/ref=66B51B09E7CA0D5A0C4E078B279A9500D9618C6A4E9CDFFB2F0B27154716DD4B23F7EC40FFB28AD158250F67O5I1I" TargetMode="External"/><Relationship Id="rId61" Type="http://schemas.openxmlformats.org/officeDocument/2006/relationships/hyperlink" Target="consultantplus://offline/ref=66B51B09E7CA0D5A0C4E078B279A9500D9618C6A4E9CDFFB2F0B27154716DD4B23F7EC40FFB28AD158250F63O5I4I" TargetMode="External"/><Relationship Id="rId82" Type="http://schemas.openxmlformats.org/officeDocument/2006/relationships/hyperlink" Target="consultantplus://offline/ref=66B51B09E7CA0D5A0C4E078B279A9500D9618C6A4799DBF42B047A1F4F4FD14924F8B357F8FB86D058250DO6I3I" TargetMode="External"/><Relationship Id="rId152" Type="http://schemas.openxmlformats.org/officeDocument/2006/relationships/hyperlink" Target="consultantplus://offline/ref=66B51B09E7CA0D5A0C4E078B279A9500D9618C6A4E9ADBF528047A1F4F4FD14924F8B357F8FB86D058240AO6I7I" TargetMode="External"/><Relationship Id="rId19" Type="http://schemas.openxmlformats.org/officeDocument/2006/relationships/hyperlink" Target="consultantplus://offline/ref=66B51B09E7CA0D5A0C4E078B279A9500D9618C6A4E9ADBF528047A1F4F4FD14924F8B357F8FB86D058250EO6I0I" TargetMode="External"/><Relationship Id="rId14" Type="http://schemas.openxmlformats.org/officeDocument/2006/relationships/hyperlink" Target="consultantplus://offline/ref=66B51B09E7CA0D5A0C4E078B279A9500D9618C6A4E9CDFFB2F0B27154716DD4B23F7EC40FFB28AD158250F61O5I9I" TargetMode="External"/><Relationship Id="rId30" Type="http://schemas.openxmlformats.org/officeDocument/2006/relationships/hyperlink" Target="consultantplus://offline/ref=66B51B09E7CA0D5A0C4E078B279A9500D9618C6A4E9ED8F1290827154716DD4B23F7EC40FFB28AD158250F60O5I0I" TargetMode="External"/><Relationship Id="rId35" Type="http://schemas.openxmlformats.org/officeDocument/2006/relationships/hyperlink" Target="consultantplus://offline/ref=66B51B09E7CA0D5A0C4E078B279A9500D9618C6A4E9ADBF528047A1F4F4FD14924F8B357F8FB86D058250DO6I1I" TargetMode="External"/><Relationship Id="rId56" Type="http://schemas.openxmlformats.org/officeDocument/2006/relationships/hyperlink" Target="consultantplus://offline/ref=66B51B09E7CA0D5A0C4E078B279A9500D9618C6A4E9ADBF528047A1F4F4FD14924F8B357F8FB86D058250AO6I9I" TargetMode="External"/><Relationship Id="rId77" Type="http://schemas.openxmlformats.org/officeDocument/2006/relationships/hyperlink" Target="consultantplus://offline/ref=66B51B09E7CA0D5A0C4E078B279A9500D9618C6A4E9ED8F1290827154716DD4B23F7EC40FFB28AD158250F63O5I6I" TargetMode="External"/><Relationship Id="rId100" Type="http://schemas.openxmlformats.org/officeDocument/2006/relationships/hyperlink" Target="consultantplus://offline/ref=66B51B09E7CA0D5A0C4E078B279A9500D9618C6A4E9ED8F1290827154716DD4B23F7EC40FFB28AD158250F62O5I2I" TargetMode="External"/><Relationship Id="rId105" Type="http://schemas.openxmlformats.org/officeDocument/2006/relationships/hyperlink" Target="consultantplus://offline/ref=66B51B09E7CA0D5A0C4E078B279A9500D9618C6A4E9ADBF528047A1F4F4FD14924F8B357F8FB86D058240FO6I5I" TargetMode="External"/><Relationship Id="rId126" Type="http://schemas.openxmlformats.org/officeDocument/2006/relationships/hyperlink" Target="consultantplus://offline/ref=66B51B09E7CA0D5A0C4E078B279A9500D9618C6A4799DBF42B047A1F4F4FD14924F8B357F8FB86D058250BO6I2I" TargetMode="External"/><Relationship Id="rId147" Type="http://schemas.openxmlformats.org/officeDocument/2006/relationships/hyperlink" Target="consultantplus://offline/ref=66B51B09E7CA0D5A0C4E078B279A9500D9618C6A489FD9F129047A1F4F4FD14924F8B357F8FB86D058250EO6I8I" TargetMode="External"/><Relationship Id="rId8" Type="http://schemas.openxmlformats.org/officeDocument/2006/relationships/hyperlink" Target="consultantplus://offline/ref=66B51B09E7CA0D5A0C4E078B279A9500D9618C6A4C98DFFB28047A1F4F4FD14924F8B357F8FB86D058250FO6I8I" TargetMode="External"/><Relationship Id="rId51" Type="http://schemas.openxmlformats.org/officeDocument/2006/relationships/hyperlink" Target="consultantplus://offline/ref=66B51B09E7CA0D5A0C4E078B279A9500D9618C6A4E9ADBF528047A1F4F4FD14924F8B357F8FB86D058250AO6I0I" TargetMode="External"/><Relationship Id="rId72" Type="http://schemas.openxmlformats.org/officeDocument/2006/relationships/hyperlink" Target="consultantplus://offline/ref=66B51B09E7CA0D5A0C4E078B279A9500D9618C6A4E9CDFFB2F0B27154716DD4B23F7EC40FFB28AD158250F62O5I0I" TargetMode="External"/><Relationship Id="rId93" Type="http://schemas.openxmlformats.org/officeDocument/2006/relationships/hyperlink" Target="consultantplus://offline/ref=66B51B09E7CA0D5A0C4E078B279A9500D9618C6A4E9ADBF528047A1F4F4FD14924F8B357F8FB86D0582506O6I9I" TargetMode="External"/><Relationship Id="rId98" Type="http://schemas.openxmlformats.org/officeDocument/2006/relationships/hyperlink" Target="consultantplus://offline/ref=66B51B09E7CA0D5A0C4E078B279A9500D9618C6A4E9CDFFB2F0B27154716DD4B23F7EC40FFB28AD158250F65O5I2I" TargetMode="External"/><Relationship Id="rId121" Type="http://schemas.openxmlformats.org/officeDocument/2006/relationships/hyperlink" Target="consultantplus://offline/ref=66B51B09E7CA0D5A0C4E078B279A9500D9618C6A4799DBF42B047A1F4F4FD14924F8B357F8FB86D058250DO6I3I" TargetMode="External"/><Relationship Id="rId142" Type="http://schemas.openxmlformats.org/officeDocument/2006/relationships/hyperlink" Target="consultantplus://offline/ref=66B51B09E7CA0D5A0C4E078B279A9500D9618C6A4E9ED8F1290827154716DD4B23F7EC40FFB28AD158250F65O5I2I" TargetMode="External"/><Relationship Id="rId163" Type="http://schemas.openxmlformats.org/officeDocument/2006/relationships/hyperlink" Target="consultantplus://offline/ref=66B51B09E7CA0D5A0C4E078B279A9500D9618C6A4E9ADBF528047A1F4F4FD14924F8B357F8FB86D0582408O6I0I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66B51B09E7CA0D5A0C4E078B279A9500D9618C6A4E9ADBF528047A1F4F4FD14924F8B357F8FB86D058250EO6I5I" TargetMode="External"/><Relationship Id="rId46" Type="http://schemas.openxmlformats.org/officeDocument/2006/relationships/hyperlink" Target="consultantplus://offline/ref=66B51B09E7CA0D5A0C4E078B279A9500D9618C6A4E9BDFF2290727154716DD4B23F7EC40FFB28AD158250F67O5I5I" TargetMode="External"/><Relationship Id="rId67" Type="http://schemas.openxmlformats.org/officeDocument/2006/relationships/hyperlink" Target="consultantplus://offline/ref=66B51B09E7CA0D5A0C4E078B279A9500D9618C6A4E9CDFFB2F0B27154716DD4B23F7EC40FFB28AD158250F63O5I8I" TargetMode="External"/><Relationship Id="rId116" Type="http://schemas.openxmlformats.org/officeDocument/2006/relationships/hyperlink" Target="consultantplus://offline/ref=66B51B09E7CA0D5A0C4E078B279A9500D9618C6A4E9ADBF528047A1F4F4FD14924F8B357F8FB86D058240DO6I3I" TargetMode="External"/><Relationship Id="rId137" Type="http://schemas.openxmlformats.org/officeDocument/2006/relationships/hyperlink" Target="consultantplus://offline/ref=66B51B09E7CA0D5A0C4E078B279A9500D9618C6A4E9ADBF528047A1F4F4FD14924F8B357F8FB86D058240AO6I1I" TargetMode="External"/><Relationship Id="rId158" Type="http://schemas.openxmlformats.org/officeDocument/2006/relationships/hyperlink" Target="consultantplus://offline/ref=66B51B09E7CA0D5A0C4E078B279A9500D9618C6A4E9ADBF528047A1F4F4FD14924F8B357F8FB86D0582409O6I0I" TargetMode="External"/><Relationship Id="rId20" Type="http://schemas.openxmlformats.org/officeDocument/2006/relationships/hyperlink" Target="consultantplus://offline/ref=66B51B09E7CA0D5A0C4E078B279A9500D9618C6A489FD9F129047A1F4F4FD14924F8B357F8FB86D058250EO6I1I" TargetMode="External"/><Relationship Id="rId41" Type="http://schemas.openxmlformats.org/officeDocument/2006/relationships/hyperlink" Target="consultantplus://offline/ref=66B51B09E7CA0D5A0C4E078B279A9500D9618C6A4E9CDFFB2F0B27154716DD4B23F7EC40FFB28AD158250F60O5I6I" TargetMode="External"/><Relationship Id="rId62" Type="http://schemas.openxmlformats.org/officeDocument/2006/relationships/hyperlink" Target="consultantplus://offline/ref=66B51B09E7CA0D5A0C4E078B279A9500D9618C6A4E9CDFFB2F0B27154716DD4B23F7EC40FFB28AD158250F63O5I7I" TargetMode="External"/><Relationship Id="rId83" Type="http://schemas.openxmlformats.org/officeDocument/2006/relationships/hyperlink" Target="consultantplus://offline/ref=66B51B09E7CA0D5A0C4E078B279A9500D9618C6A4799DBF42B047A1F4F4FD14924F8B357F8FB86D058250DO6I2I" TargetMode="External"/><Relationship Id="rId88" Type="http://schemas.openxmlformats.org/officeDocument/2006/relationships/hyperlink" Target="consultantplus://offline/ref=66B51B09E7CA0D5A0C4E078B279A9500D9618C6A4E9CDFFB2F0B27154716DD4B23F7EC40FFB28AD158250F62O5I6I" TargetMode="External"/><Relationship Id="rId111" Type="http://schemas.openxmlformats.org/officeDocument/2006/relationships/hyperlink" Target="consultantplus://offline/ref=66B51B09E7CA0D5A0C4E078B279A9500D9618C6A4E9ED8F1290827154716DD4B23F7EC40FFB28AD158250F62O5I6I" TargetMode="External"/><Relationship Id="rId132" Type="http://schemas.openxmlformats.org/officeDocument/2006/relationships/hyperlink" Target="consultantplus://offline/ref=66B51B09E7CA0D5A0C4E078B279A9500D9618C6A4E9BDFF2290727154716DD4B23F7EC40FFB28AD158250F67O5I7I" TargetMode="External"/><Relationship Id="rId153" Type="http://schemas.openxmlformats.org/officeDocument/2006/relationships/hyperlink" Target="consultantplus://offline/ref=66B51B09E7CA0D5A0C4E078B279A9500D9618C6A4E9ADBF528047A1F4F4FD14924F8B357F8FB86D058240AO6I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9990</Words>
  <Characters>56945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2015-09-24T08:08:00Z</dcterms:created>
  <dcterms:modified xsi:type="dcterms:W3CDTF">2015-09-24T08:08:00Z</dcterms:modified>
</cp:coreProperties>
</file>